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98FD9F" w14:textId="77777777" w:rsidR="00DD6A17" w:rsidRPr="00B9192F" w:rsidRDefault="00DD6A17">
      <w:pPr>
        <w:rPr>
          <w:b/>
        </w:rPr>
      </w:pPr>
      <w:r w:rsidRPr="00B9192F">
        <w:rPr>
          <w:b/>
        </w:rPr>
        <w:t>COMUNICATO STAMPA</w:t>
      </w:r>
    </w:p>
    <w:p w14:paraId="2B06FBA5" w14:textId="225898E7" w:rsidR="00826221" w:rsidRDefault="00B6129B" w:rsidP="008A47B6">
      <w:pPr>
        <w:spacing w:after="0"/>
        <w:rPr>
          <w:b/>
        </w:rPr>
      </w:pPr>
      <w:r>
        <w:rPr>
          <w:b/>
        </w:rPr>
        <w:t>VENERD</w:t>
      </w:r>
      <w:r>
        <w:rPr>
          <w:rFonts w:cstheme="minorHAnsi"/>
          <w:b/>
        </w:rPr>
        <w:t>Ì</w:t>
      </w:r>
      <w:r>
        <w:rPr>
          <w:b/>
        </w:rPr>
        <w:t xml:space="preserve"> 18 SETTEMBRE ANTONIO ZAMBRINI</w:t>
      </w:r>
      <w:r w:rsidR="00307C87">
        <w:rPr>
          <w:b/>
        </w:rPr>
        <w:t xml:space="preserve"> QUARTET</w:t>
      </w:r>
      <w:r>
        <w:rPr>
          <w:b/>
        </w:rPr>
        <w:t xml:space="preserve"> ALLO SPAZIO GLORIA:</w:t>
      </w:r>
    </w:p>
    <w:p w14:paraId="6D101114" w14:textId="08AF2FB4" w:rsidR="00B6129B" w:rsidRDefault="00B6129B" w:rsidP="008A47B6">
      <w:pPr>
        <w:spacing w:after="0"/>
        <w:rPr>
          <w:b/>
        </w:rPr>
      </w:pPr>
      <w:r>
        <w:rPr>
          <w:b/>
        </w:rPr>
        <w:t>PRESENTAZIONE DEL NUOVO DISCO E SONORIZZAZIONE DI UN CLASSICO DI BUSTER KEATON.</w:t>
      </w:r>
    </w:p>
    <w:p w14:paraId="1410C49E" w14:textId="77777777" w:rsidR="005E358B" w:rsidRDefault="005E358B" w:rsidP="008A47B6">
      <w:pPr>
        <w:spacing w:after="0"/>
        <w:rPr>
          <w:b/>
        </w:rPr>
      </w:pPr>
    </w:p>
    <w:p w14:paraId="16C2BDC7" w14:textId="7CDC1022" w:rsidR="00B6129B" w:rsidRDefault="00B6129B" w:rsidP="008A47B6">
      <w:pPr>
        <w:spacing w:after="0"/>
        <w:rPr>
          <w:bCs/>
        </w:rPr>
      </w:pPr>
      <w:r w:rsidRPr="00B6129B">
        <w:rPr>
          <w:bCs/>
        </w:rPr>
        <w:t>Venerdì 18 settembre riparte la stagione in sala dello Spazio Gloria, lo storico cinema comasco</w:t>
      </w:r>
      <w:r w:rsidR="00D4586A">
        <w:rPr>
          <w:bCs/>
        </w:rPr>
        <w:t xml:space="preserve"> di via Varesina 72</w:t>
      </w:r>
      <w:r w:rsidRPr="00B6129B">
        <w:rPr>
          <w:bCs/>
        </w:rPr>
        <w:t>, gestito dal 2007 dal Circolo Arci Xanadù, riparte con la musica dal vivo e con un omaggio ad un maestro della storia del cinema, sul palco il pianista e compositore Antonio Zambrini</w:t>
      </w:r>
      <w:r w:rsidR="002220AE">
        <w:rPr>
          <w:bCs/>
        </w:rPr>
        <w:t xml:space="preserve"> con il suo quartetto.</w:t>
      </w:r>
    </w:p>
    <w:p w14:paraId="67C11A34" w14:textId="77777777" w:rsidR="00B6129B" w:rsidRDefault="00B6129B" w:rsidP="008A47B6">
      <w:pPr>
        <w:spacing w:after="0"/>
        <w:rPr>
          <w:bCs/>
        </w:rPr>
      </w:pPr>
    </w:p>
    <w:p w14:paraId="11C916BB" w14:textId="77777777" w:rsidR="002220AE" w:rsidRDefault="00B6129B" w:rsidP="00B6129B">
      <w:pPr>
        <w:spacing w:after="0"/>
        <w:rPr>
          <w:bCs/>
        </w:rPr>
      </w:pPr>
      <w:r w:rsidRPr="00B6129B">
        <w:rPr>
          <w:bCs/>
        </w:rPr>
        <w:t>Antonio</w:t>
      </w:r>
      <w:r>
        <w:rPr>
          <w:bCs/>
        </w:rPr>
        <w:t xml:space="preserve"> Zambrini</w:t>
      </w:r>
      <w:r w:rsidRPr="00B6129B">
        <w:rPr>
          <w:bCs/>
        </w:rPr>
        <w:t xml:space="preserve"> è un pianista jazz e compositore milanese che ha saputo conquistare l'attenzione di critica e colleghi grazie alle sue incisioni e alle esibizioni dal vivo. Attivo sin dalla metà degli anni '90, ha suonato</w:t>
      </w:r>
      <w:r>
        <w:rPr>
          <w:bCs/>
        </w:rPr>
        <w:t xml:space="preserve">, </w:t>
      </w:r>
      <w:r w:rsidRPr="00B6129B">
        <w:rPr>
          <w:bCs/>
        </w:rPr>
        <w:t>sia come leader che come sideman</w:t>
      </w:r>
      <w:r>
        <w:rPr>
          <w:bCs/>
        </w:rPr>
        <w:t>,</w:t>
      </w:r>
      <w:r w:rsidRPr="00B6129B">
        <w:rPr>
          <w:bCs/>
        </w:rPr>
        <w:t xml:space="preserve"> al fianco di numerosi musicisti di spicco, tra cui Lee Konitz, Mark Murphy, William Parker, Tiziana Ghiglioni, Enrico Rava, Ron Horton, Nenna Frenlone, Hamid Drake, Claudio Fasoli, Tiziano Tononi, Ben Allison, Gabriele Mirabassi, Kyle Gregory, Rita Marcotulli, Javier Girotto, Eliot Zigmund, Jesper Bodilsen, Maria Pia De Vito, Pietro Tonolo, </w:t>
      </w:r>
      <w:proofErr w:type="spellStart"/>
      <w:r w:rsidRPr="00B6129B">
        <w:rPr>
          <w:bCs/>
        </w:rPr>
        <w:t>Manhu</w:t>
      </w:r>
      <w:proofErr w:type="spellEnd"/>
      <w:r w:rsidRPr="00B6129B">
        <w:rPr>
          <w:bCs/>
        </w:rPr>
        <w:t xml:space="preserve"> Roche, Paolino Dalla Porta, Andrea Marcelli e Fabrizio Bosso. </w:t>
      </w:r>
    </w:p>
    <w:p w14:paraId="06C07B03" w14:textId="2163EEB3" w:rsidR="00B6129B" w:rsidRDefault="00B6129B" w:rsidP="00B6129B">
      <w:pPr>
        <w:spacing w:after="0"/>
        <w:rPr>
          <w:bCs/>
        </w:rPr>
      </w:pPr>
      <w:r w:rsidRPr="00B6129B">
        <w:rPr>
          <w:bCs/>
        </w:rPr>
        <w:t>Attualmente, è docente di ruolo presso il Conservatorio "Giuseppe Verdi" di Milano, all'interno del dipartimento di jazz.</w:t>
      </w:r>
      <w:r>
        <w:rPr>
          <w:bCs/>
        </w:rPr>
        <w:t xml:space="preserve"> </w:t>
      </w:r>
      <w:r w:rsidRPr="00B6129B">
        <w:rPr>
          <w:bCs/>
        </w:rPr>
        <w:t>Collabora stabilmente con la Cineteca Italiana di Milano per la sonorizzazione dei film muti, improvvisata dal vivo al pianoforte solo.</w:t>
      </w:r>
    </w:p>
    <w:p w14:paraId="250B4C9F" w14:textId="77777777" w:rsidR="00B6129B" w:rsidRDefault="00B6129B" w:rsidP="00B6129B">
      <w:pPr>
        <w:spacing w:after="0"/>
        <w:rPr>
          <w:bCs/>
        </w:rPr>
      </w:pPr>
    </w:p>
    <w:p w14:paraId="04798BAC" w14:textId="7B88CE29" w:rsidR="00B6129B" w:rsidRDefault="00B6129B" w:rsidP="00B6129B">
      <w:pPr>
        <w:spacing w:after="0"/>
        <w:rPr>
          <w:bCs/>
        </w:rPr>
      </w:pPr>
      <w:r>
        <w:rPr>
          <w:bCs/>
        </w:rPr>
        <w:t xml:space="preserve">La serata </w:t>
      </w:r>
      <w:r w:rsidR="00D4586A">
        <w:rPr>
          <w:bCs/>
        </w:rPr>
        <w:t>avrà inizio alle</w:t>
      </w:r>
      <w:r w:rsidR="002220AE">
        <w:rPr>
          <w:bCs/>
        </w:rPr>
        <w:t xml:space="preserve"> ore</w:t>
      </w:r>
      <w:r w:rsidR="00D4586A">
        <w:rPr>
          <w:bCs/>
        </w:rPr>
        <w:t xml:space="preserve"> 21 con la sonorizzazione dal vivo di “One week” di Buster Keaton, cortometraggio del 1920 da molti considerato il primo capolavoro dell’attore e regista statunitense.</w:t>
      </w:r>
    </w:p>
    <w:p w14:paraId="7F9BF84E" w14:textId="1BEB07E3" w:rsidR="00D4586A" w:rsidRDefault="00D4586A" w:rsidP="00B6129B">
      <w:pPr>
        <w:spacing w:after="0"/>
        <w:rPr>
          <w:bCs/>
        </w:rPr>
      </w:pPr>
      <w:r w:rsidRPr="00D4586A">
        <w:rPr>
          <w:bCs/>
        </w:rPr>
        <w:t xml:space="preserve">“Sorbirsi decine di comiche del muto e poi imbattersi in </w:t>
      </w:r>
      <w:r w:rsidRPr="00D4586A">
        <w:rPr>
          <w:bCs/>
          <w:i/>
          <w:iCs/>
        </w:rPr>
        <w:t>One Week</w:t>
      </w:r>
      <w:r w:rsidRPr="00D4586A">
        <w:rPr>
          <w:bCs/>
        </w:rPr>
        <w:t xml:space="preserve"> è come vedere qualcosa che nessun uomo riesce mai a vedere: un giardino mentre fiorisce”, scrisse un critico</w:t>
      </w:r>
      <w:r>
        <w:rPr>
          <w:bCs/>
        </w:rPr>
        <w:t xml:space="preserve"> quando “One week” uscì in sala oltre un secolo fa.</w:t>
      </w:r>
    </w:p>
    <w:p w14:paraId="2394A218" w14:textId="3040E5EB" w:rsidR="00B6129B" w:rsidRDefault="00D4586A" w:rsidP="00B6129B">
      <w:pPr>
        <w:spacing w:after="0"/>
        <w:rPr>
          <w:bCs/>
        </w:rPr>
      </w:pPr>
      <w:r>
        <w:rPr>
          <w:bCs/>
        </w:rPr>
        <w:t>“</w:t>
      </w:r>
      <w:r w:rsidRPr="00D4586A">
        <w:rPr>
          <w:bCs/>
        </w:rPr>
        <w:t>One Week, il mio primo film a due rulli, faceva davvero molto ridere</w:t>
      </w:r>
      <w:r>
        <w:rPr>
          <w:bCs/>
        </w:rPr>
        <w:t>”, ebbe modo di raccontare Buster Keaton negli anni ’50, “</w:t>
      </w:r>
      <w:r w:rsidRPr="00D4586A">
        <w:rPr>
          <w:bCs/>
        </w:rPr>
        <w:t>Nel film, mio zio mi regala per le mie nozze una casa mobile, mentre mia zia il terreno su cui costruirla</w:t>
      </w:r>
      <w:r>
        <w:rPr>
          <w:bCs/>
        </w:rPr>
        <w:t>”</w:t>
      </w:r>
      <w:r w:rsidR="00307C87">
        <w:rPr>
          <w:bCs/>
        </w:rPr>
        <w:t>.</w:t>
      </w:r>
    </w:p>
    <w:p w14:paraId="424A237E" w14:textId="77777777" w:rsidR="00307C87" w:rsidRDefault="00307C87" w:rsidP="00B6129B">
      <w:pPr>
        <w:spacing w:after="0"/>
        <w:rPr>
          <w:bCs/>
        </w:rPr>
      </w:pPr>
    </w:p>
    <w:p w14:paraId="0EF5B42B" w14:textId="3457420F" w:rsidR="00307C87" w:rsidRDefault="00307C87" w:rsidP="00B6129B">
      <w:pPr>
        <w:spacing w:after="0"/>
        <w:rPr>
          <w:bCs/>
        </w:rPr>
      </w:pPr>
      <w:r>
        <w:rPr>
          <w:bCs/>
        </w:rPr>
        <w:t>Subito dopo la sonorizzazione del classico del cinema muto</w:t>
      </w:r>
      <w:r w:rsidR="002220AE">
        <w:rPr>
          <w:bCs/>
        </w:rPr>
        <w:t>,</w:t>
      </w:r>
      <w:r>
        <w:rPr>
          <w:bCs/>
        </w:rPr>
        <w:t xml:space="preserve"> l’Antonio Zambrini Quartet presenterà al pubblico in sala il </w:t>
      </w:r>
      <w:r w:rsidR="002220AE">
        <w:rPr>
          <w:bCs/>
        </w:rPr>
        <w:t>recente</w:t>
      </w:r>
      <w:r>
        <w:rPr>
          <w:bCs/>
        </w:rPr>
        <w:t xml:space="preserve"> album “</w:t>
      </w:r>
      <w:r w:rsidRPr="00307C87">
        <w:t>L'Attenzione</w:t>
      </w:r>
      <w:r w:rsidRPr="00307C87">
        <w:t>”</w:t>
      </w:r>
      <w:r>
        <w:rPr>
          <w:bCs/>
        </w:rPr>
        <w:t xml:space="preserve">, </w:t>
      </w:r>
      <w:r w:rsidRPr="00307C87">
        <w:rPr>
          <w:bCs/>
        </w:rPr>
        <w:t xml:space="preserve">disco registrato in presa diretta il 25 e 26 settembre 2025 presso </w:t>
      </w:r>
      <w:proofErr w:type="spellStart"/>
      <w:r w:rsidRPr="00307C87">
        <w:rPr>
          <w:bCs/>
        </w:rPr>
        <w:t>Cerabino</w:t>
      </w:r>
      <w:proofErr w:type="spellEnd"/>
      <w:r w:rsidRPr="00307C87">
        <w:rPr>
          <w:bCs/>
        </w:rPr>
        <w:t xml:space="preserve"> Pianoforti a Lecco da Luca Zugnoni. Mixato, masterizzato da Luca Zugnoni presso Professional Media, Morbegno (So).</w:t>
      </w:r>
    </w:p>
    <w:p w14:paraId="570A2E09" w14:textId="6AC1AD95" w:rsidR="00307C87" w:rsidRDefault="00307C87" w:rsidP="00307C87">
      <w:pPr>
        <w:spacing w:after="0"/>
        <w:rPr>
          <w:bCs/>
        </w:rPr>
      </w:pPr>
      <w:r>
        <w:rPr>
          <w:bCs/>
        </w:rPr>
        <w:t xml:space="preserve">Sul palco, accanto al pianista milanese, completeranno il quartetto: </w:t>
      </w:r>
      <w:r w:rsidRPr="00307C87">
        <w:rPr>
          <w:bCs/>
        </w:rPr>
        <w:t>Rafael Schilt</w:t>
      </w:r>
      <w:r>
        <w:rPr>
          <w:bCs/>
        </w:rPr>
        <w:t xml:space="preserve">al </w:t>
      </w:r>
      <w:r w:rsidR="002220AE">
        <w:rPr>
          <w:bCs/>
        </w:rPr>
        <w:t xml:space="preserve">al </w:t>
      </w:r>
      <w:r>
        <w:rPr>
          <w:bCs/>
        </w:rPr>
        <w:t>s</w:t>
      </w:r>
      <w:r w:rsidRPr="00307C87">
        <w:rPr>
          <w:bCs/>
        </w:rPr>
        <w:t>ax tenore</w:t>
      </w:r>
      <w:r>
        <w:rPr>
          <w:bCs/>
        </w:rPr>
        <w:t xml:space="preserve">, </w:t>
      </w:r>
      <w:r w:rsidRPr="00307C87">
        <w:rPr>
          <w:bCs/>
        </w:rPr>
        <w:t>Alex</w:t>
      </w:r>
      <w:r>
        <w:rPr>
          <w:bCs/>
        </w:rPr>
        <w:t xml:space="preserve"> </w:t>
      </w:r>
      <w:r w:rsidRPr="00307C87">
        <w:rPr>
          <w:bCs/>
        </w:rPr>
        <w:t>Orciari</w:t>
      </w:r>
      <w:r>
        <w:rPr>
          <w:bCs/>
        </w:rPr>
        <w:t xml:space="preserve"> al c</w:t>
      </w:r>
      <w:r w:rsidRPr="00307C87">
        <w:rPr>
          <w:bCs/>
        </w:rPr>
        <w:t>ontrabbasso</w:t>
      </w:r>
      <w:r>
        <w:rPr>
          <w:bCs/>
        </w:rPr>
        <w:t xml:space="preserve"> e </w:t>
      </w:r>
      <w:r w:rsidRPr="00307C87">
        <w:rPr>
          <w:bCs/>
        </w:rPr>
        <w:t>Matteo Rebulla</w:t>
      </w:r>
      <w:r>
        <w:rPr>
          <w:bCs/>
        </w:rPr>
        <w:t xml:space="preserve"> alla b</w:t>
      </w:r>
      <w:r w:rsidRPr="00307C87">
        <w:rPr>
          <w:bCs/>
        </w:rPr>
        <w:t>atteria</w:t>
      </w:r>
      <w:r>
        <w:rPr>
          <w:bCs/>
        </w:rPr>
        <w:t>.</w:t>
      </w:r>
    </w:p>
    <w:p w14:paraId="429FB0AF" w14:textId="28D9E3B7" w:rsidR="00307C87" w:rsidRDefault="00307C87" w:rsidP="00307C87">
      <w:pPr>
        <w:spacing w:after="0"/>
        <w:rPr>
          <w:bCs/>
        </w:rPr>
      </w:pPr>
      <w:r>
        <w:rPr>
          <w:bCs/>
        </w:rPr>
        <w:t xml:space="preserve">La serata è organizzata in </w:t>
      </w:r>
      <w:r w:rsidR="00344C63">
        <w:rPr>
          <w:bCs/>
        </w:rPr>
        <w:t>collaborazione</w:t>
      </w:r>
      <w:r>
        <w:rPr>
          <w:bCs/>
        </w:rPr>
        <w:t xml:space="preserve"> </w:t>
      </w:r>
      <w:r w:rsidR="00344C63">
        <w:rPr>
          <w:bCs/>
        </w:rPr>
        <w:t xml:space="preserve">con </w:t>
      </w:r>
      <w:proofErr w:type="spellStart"/>
      <w:r w:rsidR="00344C63" w:rsidRPr="00344C63">
        <w:rPr>
          <w:bCs/>
        </w:rPr>
        <w:t>Cerabino</w:t>
      </w:r>
      <w:proofErr w:type="spellEnd"/>
      <w:r w:rsidR="00344C63" w:rsidRPr="00344C63">
        <w:rPr>
          <w:bCs/>
        </w:rPr>
        <w:t xml:space="preserve"> Pianoforti </w:t>
      </w:r>
      <w:r w:rsidR="00344C63">
        <w:rPr>
          <w:bCs/>
        </w:rPr>
        <w:t>di</w:t>
      </w:r>
      <w:r w:rsidR="00344C63" w:rsidRPr="00344C63">
        <w:rPr>
          <w:bCs/>
        </w:rPr>
        <w:t xml:space="preserve"> Lecco</w:t>
      </w:r>
      <w:r w:rsidR="00344C63">
        <w:rPr>
          <w:bCs/>
        </w:rPr>
        <w:t>.</w:t>
      </w:r>
    </w:p>
    <w:p w14:paraId="3E2DB6F4" w14:textId="77777777" w:rsidR="00344C63" w:rsidRDefault="00344C63" w:rsidP="00307C87">
      <w:pPr>
        <w:spacing w:after="0"/>
        <w:rPr>
          <w:bCs/>
        </w:rPr>
      </w:pPr>
    </w:p>
    <w:p w14:paraId="2F133135" w14:textId="77777777" w:rsidR="00344C63" w:rsidRDefault="00344C63" w:rsidP="00307C87">
      <w:pPr>
        <w:spacing w:after="0"/>
        <w:rPr>
          <w:bCs/>
        </w:rPr>
      </w:pPr>
    </w:p>
    <w:p w14:paraId="6F745DCD" w14:textId="77777777" w:rsidR="00344C63" w:rsidRDefault="00344C63" w:rsidP="00344C63">
      <w:pPr>
        <w:spacing w:after="0"/>
        <w:rPr>
          <w:b/>
          <w:bCs/>
        </w:rPr>
      </w:pPr>
    </w:p>
    <w:p w14:paraId="67757642" w14:textId="1A52A443" w:rsidR="00344C63" w:rsidRPr="00344C63" w:rsidRDefault="00344C63" w:rsidP="00344C63">
      <w:pPr>
        <w:spacing w:after="0"/>
        <w:rPr>
          <w:bCs/>
        </w:rPr>
      </w:pPr>
      <w:r w:rsidRPr="00344C63">
        <w:rPr>
          <w:b/>
          <w:bCs/>
        </w:rPr>
        <w:t xml:space="preserve">BIGLIETTI: </w:t>
      </w:r>
      <w:r w:rsidRPr="00344C63">
        <w:rPr>
          <w:bCs/>
        </w:rPr>
        <w:t>intero 13€ - socio ARCI 10€</w:t>
      </w:r>
    </w:p>
    <w:p w14:paraId="2046BC43" w14:textId="77777777" w:rsidR="00344C63" w:rsidRPr="00344C63" w:rsidRDefault="00344C63" w:rsidP="00344C63">
      <w:pPr>
        <w:spacing w:after="0"/>
        <w:rPr>
          <w:bCs/>
        </w:rPr>
      </w:pPr>
      <w:r w:rsidRPr="00344C63">
        <w:rPr>
          <w:b/>
          <w:bCs/>
        </w:rPr>
        <w:t>AREA BAR &amp; BIGLIETTERIA</w:t>
      </w:r>
      <w:r w:rsidRPr="00344C63">
        <w:rPr>
          <w:bCs/>
        </w:rPr>
        <w:t> aperte dalle 20</w:t>
      </w:r>
    </w:p>
    <w:p w14:paraId="369FF22B" w14:textId="77777777" w:rsidR="00344C63" w:rsidRPr="00307C87" w:rsidRDefault="00344C63" w:rsidP="00307C87">
      <w:pPr>
        <w:spacing w:after="0"/>
        <w:rPr>
          <w:bCs/>
        </w:rPr>
      </w:pPr>
    </w:p>
    <w:p w14:paraId="0563057F" w14:textId="3C94F2C7" w:rsidR="00307C87" w:rsidRDefault="00307C87" w:rsidP="00B6129B">
      <w:pPr>
        <w:spacing w:after="0"/>
        <w:rPr>
          <w:bCs/>
        </w:rPr>
      </w:pPr>
    </w:p>
    <w:p w14:paraId="546DC64C" w14:textId="20E11693" w:rsidR="006601DE" w:rsidRPr="00B9192F" w:rsidRDefault="00B9192F" w:rsidP="008A47B6">
      <w:pPr>
        <w:spacing w:after="0"/>
        <w:rPr>
          <w:b/>
        </w:rPr>
      </w:pPr>
      <w:r>
        <w:rPr>
          <w:b/>
        </w:rPr>
        <w:t>Per info</w:t>
      </w:r>
      <w:r w:rsidR="00344C63">
        <w:rPr>
          <w:b/>
        </w:rPr>
        <w:t xml:space="preserve"> e prenotazioni</w:t>
      </w:r>
      <w:r w:rsidR="0035008A">
        <w:rPr>
          <w:b/>
        </w:rPr>
        <w:t xml:space="preserve">: </w:t>
      </w:r>
      <w:r w:rsidR="00EF3F50" w:rsidRPr="00B9192F">
        <w:rPr>
          <w:b/>
        </w:rPr>
        <w:t xml:space="preserve"> </w:t>
      </w:r>
      <w:hyperlink r:id="rId4" w:history="1">
        <w:r w:rsidR="00EF3F50" w:rsidRPr="00B9192F">
          <w:rPr>
            <w:rStyle w:val="Collegamentoipertestuale"/>
            <w:b/>
          </w:rPr>
          <w:t>www.spaziogloria.com</w:t>
        </w:r>
      </w:hyperlink>
      <w:r w:rsidR="00EF3F50" w:rsidRPr="00B9192F">
        <w:rPr>
          <w:b/>
        </w:rPr>
        <w:t xml:space="preserve"> </w:t>
      </w:r>
      <w:r w:rsidR="0035008A" w:rsidRPr="0035008A">
        <w:rPr>
          <w:b/>
        </w:rPr>
        <w:t>/ whatsapp +39 351 6948307</w:t>
      </w:r>
    </w:p>
    <w:sectPr w:rsidR="006601DE" w:rsidRPr="00B9192F">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7B4C"/>
    <w:rsid w:val="0022152D"/>
    <w:rsid w:val="002220AE"/>
    <w:rsid w:val="00307C87"/>
    <w:rsid w:val="00344C63"/>
    <w:rsid w:val="0035008A"/>
    <w:rsid w:val="00470CB8"/>
    <w:rsid w:val="00577791"/>
    <w:rsid w:val="005C76E6"/>
    <w:rsid w:val="005E358B"/>
    <w:rsid w:val="006601DE"/>
    <w:rsid w:val="00826221"/>
    <w:rsid w:val="008519AE"/>
    <w:rsid w:val="008A47B6"/>
    <w:rsid w:val="00901962"/>
    <w:rsid w:val="00A350D1"/>
    <w:rsid w:val="00AE0E42"/>
    <w:rsid w:val="00B6129B"/>
    <w:rsid w:val="00B70C6B"/>
    <w:rsid w:val="00B9192F"/>
    <w:rsid w:val="00BA7B4C"/>
    <w:rsid w:val="00CB50B9"/>
    <w:rsid w:val="00D4586A"/>
    <w:rsid w:val="00DD6A17"/>
    <w:rsid w:val="00EF3F5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A80450"/>
  <w15:docId w15:val="{5F925E6F-6168-4EA8-86F6-B2BF35BE71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6601D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spaziogloria.com"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426</Words>
  <Characters>2429</Characters>
  <Application>Microsoft Office Word</Application>
  <DocSecurity>0</DocSecurity>
  <Lines>20</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dc:creator>
  <cp:keywords/>
  <dc:description/>
  <cp:lastModifiedBy>Arci Xanadù</cp:lastModifiedBy>
  <cp:revision>3</cp:revision>
  <dcterms:created xsi:type="dcterms:W3CDTF">2026-09-14T21:37:00Z</dcterms:created>
  <dcterms:modified xsi:type="dcterms:W3CDTF">2026-09-14T21:40:00Z</dcterms:modified>
</cp:coreProperties>
</file>